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FD" w:rsidRPr="009471C1" w:rsidRDefault="00B87DFD" w:rsidP="00B87DF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B87DFD" w:rsidRPr="00563D03" w:rsidRDefault="00B87DFD" w:rsidP="00B87DF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 xml:space="preserve">დანართი N </w:t>
      </w:r>
      <w:r w:rsidR="00563D03">
        <w:rPr>
          <w:rFonts w:ascii="Sylfaen" w:eastAsia="Times New Roman" w:hAnsi="Sylfaen" w:cs="Arial"/>
          <w:sz w:val="24"/>
          <w:szCs w:val="24"/>
          <w:lang w:val="ka-GE"/>
        </w:rPr>
        <w:t>16</w:t>
      </w:r>
    </w:p>
    <w:p w:rsidR="00B87DFD" w:rsidRPr="009471C1" w:rsidRDefault="00B87DFD" w:rsidP="00B87DFD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B87DFD" w:rsidRPr="009471C1" w:rsidRDefault="00B87DFD" w:rsidP="00B87DFD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B87DFD" w:rsidRPr="009471C1" w:rsidRDefault="00B87DFD" w:rsidP="00B87DFD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B87DFD" w:rsidRPr="009471C1" w:rsidRDefault="00B87DFD" w:rsidP="00B87DFD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B87DFD" w:rsidRPr="009471C1" w:rsidRDefault="00B87DFD" w:rsidP="00B87DFD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Calibri"/>
          <w:b/>
          <w:sz w:val="24"/>
          <w:szCs w:val="24"/>
          <w:lang w:val="ka-GE"/>
        </w:rPr>
        <w:t xml:space="preserve">სსიპ </w:t>
      </w:r>
      <w:r w:rsidR="00202EC5">
        <w:rPr>
          <w:rFonts w:ascii="Sylfaen" w:eastAsia="Times New Roman" w:hAnsi="Sylfaen" w:cs="Calibri"/>
          <w:b/>
          <w:sz w:val="24"/>
          <w:szCs w:val="24"/>
          <w:lang w:val="ka-GE"/>
        </w:rPr>
        <w:t xml:space="preserve"> </w:t>
      </w:r>
      <w:r w:rsidRPr="009471C1">
        <w:rPr>
          <w:rFonts w:ascii="Sylfaen" w:eastAsia="Times New Roman" w:hAnsi="Sylfaen" w:cs="Calibri"/>
          <w:b/>
          <w:sz w:val="24"/>
          <w:szCs w:val="24"/>
          <w:lang w:val="ka-GE"/>
        </w:rPr>
        <w:t xml:space="preserve"> კოლეჯი ,,ახალი ტალღა“</w:t>
      </w:r>
    </w:p>
    <w:p w:rsidR="00B87DFD" w:rsidRPr="009471C1" w:rsidRDefault="00B87DFD" w:rsidP="00B87DFD">
      <w:pPr>
        <w:rPr>
          <w:rFonts w:ascii="Sylfaen" w:eastAsia="Times New Roman" w:hAnsi="Sylfaen" w:cs="Calibri"/>
          <w:b/>
          <w:sz w:val="24"/>
          <w:szCs w:val="24"/>
          <w:highlight w:val="yellow"/>
        </w:rPr>
      </w:pPr>
    </w:p>
    <w:p w:rsidR="00B87DFD" w:rsidRPr="009471C1" w:rsidRDefault="00B87DFD" w:rsidP="00B87DFD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B87DFD" w:rsidRPr="009471C1" w:rsidRDefault="00B87DFD" w:rsidP="00B87DFD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B87DFD" w:rsidRPr="009471C1" w:rsidRDefault="00B87DFD" w:rsidP="00B87DFD">
      <w:pPr>
        <w:jc w:val="center"/>
        <w:rPr>
          <w:rFonts w:ascii="Sylfaen" w:eastAsia="Times New Roman" w:hAnsi="Sylfaen" w:cs="Calibri"/>
          <w:sz w:val="24"/>
          <w:szCs w:val="24"/>
          <w:lang w:val="ka-GE"/>
        </w:rPr>
      </w:pPr>
      <w:r w:rsidRPr="009471C1">
        <w:rPr>
          <w:rFonts w:ascii="Sylfaen" w:eastAsia="Times New Roma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B87DFD" w:rsidRPr="009471C1" w:rsidRDefault="00B87DFD" w:rsidP="00B87DFD">
      <w:pPr>
        <w:spacing w:after="0" w:line="240" w:lineRule="auto"/>
        <w:jc w:val="center"/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</w:pPr>
      <w:r w:rsidRPr="009471C1"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B87DFD" w:rsidRPr="009471C1" w:rsidRDefault="00B87DFD" w:rsidP="00B87DFD">
      <w:pPr>
        <w:spacing w:after="0" w:line="240" w:lineRule="auto"/>
        <w:jc w:val="center"/>
        <w:rPr>
          <w:rFonts w:ascii="Sylfaen" w:eastAsia="Times New Roman" w:hAnsi="Sylfaen" w:cs="Times New Roman"/>
          <w:lang w:val="ka-GE"/>
        </w:rPr>
      </w:pPr>
    </w:p>
    <w:p w:rsidR="00B87DFD" w:rsidRPr="009471C1" w:rsidRDefault="00B87DFD" w:rsidP="00B87DFD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B87DFD" w:rsidRPr="009471C1" w:rsidRDefault="00B87DFD" w:rsidP="00B87DFD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B87DFD" w:rsidRPr="009471C1" w:rsidRDefault="00B87DFD" w:rsidP="00B87DFD">
      <w:pPr>
        <w:spacing w:after="0" w:line="240" w:lineRule="auto"/>
        <w:jc w:val="center"/>
        <w:rPr>
          <w:rFonts w:ascii="Sylfaen" w:eastAsia="Times New Roman" w:hAnsi="Sylfaen" w:cs="Times New Roman"/>
          <w:b/>
          <w:kern w:val="28"/>
          <w:lang w:val="ka-GE"/>
        </w:rPr>
      </w:pPr>
      <w:r w:rsidRPr="009471C1">
        <w:rPr>
          <w:rFonts w:ascii="Sylfaen" w:eastAsia="Times New Roman" w:hAnsi="Sylfaen" w:cs="Arial"/>
          <w:sz w:val="24"/>
          <w:szCs w:val="24"/>
          <w:lang w:val="ka-GE"/>
        </w:rPr>
        <w:t>მოდული</w:t>
      </w:r>
      <w:r w:rsidRPr="009471C1">
        <w:rPr>
          <w:rFonts w:ascii="Sylfaen" w:eastAsia="Times New Roman" w:hAnsi="Sylfaen" w:cs="Arial"/>
          <w:sz w:val="24"/>
          <w:szCs w:val="24"/>
          <w:lang w:val="en-GB"/>
        </w:rPr>
        <w:t>:</w:t>
      </w:r>
      <w:r w:rsidRPr="009471C1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 </w:t>
      </w:r>
      <w:r w:rsidRPr="00B87DFD">
        <w:rPr>
          <w:rFonts w:ascii="Sylfaen" w:eastAsia="Times New Roman" w:hAnsi="Sylfaen" w:cs="Arial"/>
          <w:b/>
          <w:sz w:val="32"/>
          <w:szCs w:val="32"/>
          <w:lang w:val="ka-GE"/>
        </w:rPr>
        <w:t>თმის შეჭრის ტექნოლოგია</w:t>
      </w:r>
    </w:p>
    <w:p w:rsidR="00B87DFD" w:rsidRPr="009471C1" w:rsidRDefault="00B87DFD" w:rsidP="00B87DFD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B87DFD" w:rsidRPr="009471C1" w:rsidRDefault="00B87DFD" w:rsidP="00B87DFD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9471C1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სტატუსი:   </w:t>
      </w:r>
      <w:r w:rsidRPr="009471C1">
        <w:rPr>
          <w:rFonts w:ascii="Sylfaen" w:eastAsia="Times New Roman" w:hAnsi="Sylfaen" w:cs="Arial"/>
          <w:sz w:val="24"/>
          <w:szCs w:val="24"/>
          <w:lang w:val="ka-GE"/>
        </w:rPr>
        <w:t>სავალდებულო</w:t>
      </w:r>
    </w:p>
    <w:p w:rsidR="00B87DFD" w:rsidRPr="009471C1" w:rsidRDefault="00B87DFD" w:rsidP="00B87DFD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B87DFD" w:rsidRPr="009471C1" w:rsidRDefault="00B87DFD" w:rsidP="00B87DFD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B87DFD" w:rsidRPr="009471C1" w:rsidRDefault="00B87DFD" w:rsidP="00B87DFD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</w:rPr>
      </w:pP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B87DFD" w:rsidRPr="009471C1" w:rsidRDefault="00B87DFD" w:rsidP="00B87DFD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="00202EC5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20 </w:t>
      </w: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  <w:t xml:space="preserve"> </w:t>
      </w:r>
      <w:r w:rsidRPr="009471C1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წელი</w:t>
      </w:r>
    </w:p>
    <w:p w:rsidR="00A624C8" w:rsidRPr="004B7937" w:rsidRDefault="00A624C8" w:rsidP="004B7937">
      <w:pPr>
        <w:spacing w:before="12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lastRenderedPageBreak/>
        <w:t>1.</w:t>
      </w:r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3"/>
        <w:tblpPr w:leftFromText="180" w:rightFromText="180" w:vertAnchor="page" w:horzAnchor="margin" w:tblpY="280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572"/>
      </w:tblGrid>
      <w:tr w:rsidR="00A624C8" w:rsidRPr="00A624C8" w:rsidTr="005207BD">
        <w:trPr>
          <w:trHeight w:val="453"/>
        </w:trPr>
        <w:tc>
          <w:tcPr>
            <w:tcW w:w="2506" w:type="pct"/>
          </w:tcPr>
          <w:p w:rsidR="00A624C8" w:rsidRPr="00A624C8" w:rsidRDefault="00A624C8" w:rsidP="007E6879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:rsidR="00A624C8" w:rsidRPr="00A624C8" w:rsidRDefault="005207BD" w:rsidP="007E6879">
            <w:pPr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690DD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10119</w:t>
            </w: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14</w:t>
            </w:r>
          </w:p>
        </w:tc>
      </w:tr>
      <w:tr w:rsidR="00A624C8" w:rsidRPr="00A624C8" w:rsidTr="005207BD">
        <w:trPr>
          <w:trHeight w:val="437"/>
        </w:trPr>
        <w:tc>
          <w:tcPr>
            <w:tcW w:w="2506" w:type="pct"/>
          </w:tcPr>
          <w:p w:rsidR="00A624C8" w:rsidRPr="0068794B" w:rsidRDefault="00A624C8" w:rsidP="007E6879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სახელწოდება:                                                                  </w:t>
            </w:r>
          </w:p>
        </w:tc>
        <w:tc>
          <w:tcPr>
            <w:tcW w:w="2494" w:type="pct"/>
          </w:tcPr>
          <w:p w:rsidR="00A624C8" w:rsidRPr="00690BB6" w:rsidRDefault="00B235C6" w:rsidP="007E6879">
            <w:pPr>
              <w:jc w:val="both"/>
              <w:rPr>
                <w:rFonts w:ascii="Sylfaen" w:eastAsia="Times New Roman" w:hAnsi="Sylfaen" w:cs="Arial"/>
                <w:sz w:val="20"/>
                <w:szCs w:val="20"/>
                <w:highlight w:val="yellow"/>
                <w:lang w:val="ka-GE"/>
              </w:rPr>
            </w:pPr>
            <w:r w:rsidRPr="00690BB6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თმის შეჭრის ტექნოლოგია</w:t>
            </w:r>
          </w:p>
        </w:tc>
      </w:tr>
      <w:tr w:rsidR="00A624C8" w:rsidRPr="00A624C8" w:rsidTr="005207BD">
        <w:trPr>
          <w:trHeight w:val="437"/>
        </w:trPr>
        <w:tc>
          <w:tcPr>
            <w:tcW w:w="2506" w:type="pct"/>
          </w:tcPr>
          <w:p w:rsidR="00A624C8" w:rsidRPr="00A624C8" w:rsidRDefault="00A624C8" w:rsidP="007E6879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624C8" w:rsidRPr="00A624C8" w:rsidRDefault="006D4562" w:rsidP="007E6879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10.07.2018</w:t>
            </w:r>
          </w:p>
        </w:tc>
      </w:tr>
      <w:tr w:rsidR="00A624C8" w:rsidRPr="00A624C8" w:rsidTr="005207BD">
        <w:trPr>
          <w:trHeight w:val="437"/>
        </w:trPr>
        <w:tc>
          <w:tcPr>
            <w:tcW w:w="2506" w:type="pct"/>
          </w:tcPr>
          <w:p w:rsidR="00A624C8" w:rsidRPr="00A624C8" w:rsidRDefault="00A624C8" w:rsidP="007E6879">
            <w:pPr>
              <w:tabs>
                <w:tab w:val="left" w:pos="5760"/>
              </w:tabs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624C8" w:rsidRPr="00690BB6" w:rsidRDefault="004B7937" w:rsidP="007E6879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b/>
                <w:sz w:val="20"/>
                <w:szCs w:val="20"/>
              </w:rPr>
              <w:t>5</w:t>
            </w:r>
          </w:p>
        </w:tc>
      </w:tr>
      <w:tr w:rsidR="00A624C8" w:rsidRPr="00A624C8" w:rsidTr="005207BD">
        <w:trPr>
          <w:trHeight w:val="437"/>
        </w:trPr>
        <w:tc>
          <w:tcPr>
            <w:tcW w:w="2506" w:type="pct"/>
          </w:tcPr>
          <w:p w:rsidR="00A624C8" w:rsidRPr="00A624C8" w:rsidRDefault="00A624C8" w:rsidP="007E6879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A624C8" w:rsidRPr="00A624C8" w:rsidRDefault="00A624C8" w:rsidP="007E6879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A624C8" w:rsidRPr="00A624C8" w:rsidTr="005207BD">
        <w:trPr>
          <w:trHeight w:val="1285"/>
        </w:trPr>
        <w:tc>
          <w:tcPr>
            <w:tcW w:w="2506" w:type="pct"/>
          </w:tcPr>
          <w:p w:rsidR="00A624C8" w:rsidRPr="00A624C8" w:rsidRDefault="00A624C8" w:rsidP="007E6879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F61224" w:rsidRPr="005D14B9" w:rsidRDefault="00A624C8" w:rsidP="007E6879">
            <w:pPr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B87DFD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B87DFD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B87DFD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B87DFD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75311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D5213" w:rsidRPr="005D14B9">
              <w:rPr>
                <w:rFonts w:ascii="Sylfaen" w:hAnsi="Sylfaen" w:cs="Arial"/>
                <w:sz w:val="20"/>
                <w:szCs w:val="20"/>
              </w:rPr>
              <w:t>თავის</w:t>
            </w:r>
            <w:proofErr w:type="spellEnd"/>
            <w:r w:rsidR="0075311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9D5213" w:rsidRPr="005D14B9">
              <w:rPr>
                <w:rFonts w:ascii="Sylfaen" w:hAnsi="Sylfaen" w:cs="Arial"/>
                <w:sz w:val="20"/>
                <w:szCs w:val="20"/>
              </w:rPr>
              <w:t>დაბანა</w:t>
            </w:r>
            <w:proofErr w:type="spellEnd"/>
            <w:r w:rsidR="009D5213" w:rsidRPr="005D14B9">
              <w:rPr>
                <w:rFonts w:ascii="Sylfaen" w:hAnsi="Sylfaen" w:cs="Arial"/>
                <w:sz w:val="20"/>
                <w:szCs w:val="20"/>
              </w:rPr>
              <w:t>;</w:t>
            </w:r>
            <w:r w:rsidR="0075311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61224" w:rsidRPr="005D14B9">
              <w:rPr>
                <w:rFonts w:ascii="Sylfaen" w:hAnsi="Sylfaen" w:cs="Sylfaen"/>
                <w:sz w:val="20"/>
                <w:szCs w:val="20"/>
              </w:rPr>
              <w:t>თმის</w:t>
            </w:r>
            <w:proofErr w:type="spellEnd"/>
            <w:r w:rsidR="007531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61224" w:rsidRPr="005D14B9">
              <w:rPr>
                <w:rFonts w:ascii="Sylfaen" w:hAnsi="Sylfaen" w:cs="Sylfaen"/>
                <w:sz w:val="20"/>
                <w:szCs w:val="20"/>
              </w:rPr>
              <w:t>შეჭრა</w:t>
            </w:r>
            <w:proofErr w:type="spellEnd"/>
            <w:r w:rsidR="005D14B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="0075311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61224" w:rsidRPr="005D14B9">
              <w:rPr>
                <w:rFonts w:ascii="Sylfaen" w:hAnsi="Sylfaen" w:cs="Arial"/>
                <w:sz w:val="20"/>
                <w:szCs w:val="20"/>
              </w:rPr>
              <w:t>თმის</w:t>
            </w:r>
            <w:proofErr w:type="spellEnd"/>
            <w:r w:rsidR="0075311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61224" w:rsidRPr="005D14B9">
              <w:rPr>
                <w:rFonts w:ascii="Sylfaen" w:hAnsi="Sylfaen" w:cs="Arial"/>
                <w:sz w:val="20"/>
                <w:szCs w:val="20"/>
              </w:rPr>
              <w:t>გაშრობა</w:t>
            </w:r>
            <w:proofErr w:type="spellEnd"/>
            <w:r w:rsidR="0075311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61224" w:rsidRPr="005D14B9">
              <w:rPr>
                <w:rFonts w:ascii="Sylfaen" w:hAnsi="Sylfaen" w:cs="Arial"/>
                <w:sz w:val="20"/>
                <w:szCs w:val="20"/>
              </w:rPr>
              <w:t>და</w:t>
            </w:r>
            <w:proofErr w:type="spellEnd"/>
            <w:r w:rsidR="0075311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61224" w:rsidRPr="005D14B9">
              <w:rPr>
                <w:rFonts w:ascii="Sylfaen" w:hAnsi="Sylfaen" w:cs="Arial"/>
                <w:sz w:val="20"/>
                <w:szCs w:val="20"/>
              </w:rPr>
              <w:t>საბოლო</w:t>
            </w:r>
            <w:proofErr w:type="spellEnd"/>
            <w:r w:rsidR="00B87DF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61224" w:rsidRPr="005D14B9">
              <w:rPr>
                <w:rFonts w:ascii="Sylfaen" w:hAnsi="Sylfaen" w:cs="Arial"/>
                <w:sz w:val="20"/>
                <w:szCs w:val="20"/>
              </w:rPr>
              <w:t>ოფორმის</w:t>
            </w:r>
            <w:proofErr w:type="spellEnd"/>
            <w:r w:rsidR="0075311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F61224" w:rsidRPr="005D14B9">
              <w:rPr>
                <w:rFonts w:ascii="Sylfaen" w:hAnsi="Sylfaen" w:cs="Arial"/>
                <w:sz w:val="20"/>
                <w:szCs w:val="20"/>
              </w:rPr>
              <w:t>მიცემა</w:t>
            </w:r>
            <w:proofErr w:type="spellEnd"/>
            <w:r w:rsidR="005D14B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5D14B9" w:rsidRPr="008876B0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წვერ-ულვაშისა და ბაკენბარდების</w:t>
            </w:r>
            <w:r w:rsidR="005D14B9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მოდელირება.</w:t>
            </w:r>
          </w:p>
        </w:tc>
      </w:tr>
    </w:tbl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0850CA" w:rsidRDefault="000850CA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A624C8" w:rsidRPr="007E6879" w:rsidRDefault="00A624C8" w:rsidP="007E6879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8420BE">
        <w:rPr>
          <w:rFonts w:ascii="Sylfaen" w:eastAsia="Times New Roman" w:hAnsi="Sylfaen" w:cs="Arial"/>
          <w:b/>
          <w:sz w:val="20"/>
          <w:szCs w:val="20"/>
        </w:rPr>
        <w:t xml:space="preserve">2. </w:t>
      </w:r>
      <w:proofErr w:type="gramStart"/>
      <w:r w:rsidRPr="008420BE">
        <w:rPr>
          <w:rFonts w:ascii="Sylfaen" w:eastAsia="Times New Roman" w:hAnsi="Sylfaen" w:cs="Arial"/>
          <w:b/>
          <w:sz w:val="20"/>
          <w:szCs w:val="20"/>
          <w:lang w:val="ka-GE"/>
        </w:rPr>
        <w:t>სტანდარტული</w:t>
      </w:r>
      <w:proofErr w:type="gramEnd"/>
      <w:r w:rsidRPr="008420BE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ჩანაწერები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2625"/>
        <w:gridCol w:w="4688"/>
        <w:gridCol w:w="2398"/>
        <w:gridCol w:w="3465"/>
      </w:tblGrid>
      <w:tr w:rsidR="007E6879" w:rsidRPr="008420BE" w:rsidTr="007E6879">
        <w:trPr>
          <w:trHeight w:val="1115"/>
          <w:jc w:val="center"/>
        </w:trPr>
        <w:tc>
          <w:tcPr>
            <w:tcW w:w="996" w:type="pct"/>
            <w:shd w:val="clear" w:color="auto" w:fill="DBE5F1" w:themeFill="accent1" w:themeFillTint="33"/>
            <w:vAlign w:val="center"/>
          </w:tcPr>
          <w:p w:rsidR="007E6879" w:rsidRPr="008420BE" w:rsidRDefault="007E6879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7E6879" w:rsidRPr="008420BE" w:rsidRDefault="007E6879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7E6879" w:rsidRPr="008420BE" w:rsidRDefault="007E6879" w:rsidP="00A624C8">
            <w:pPr>
              <w:spacing w:before="120"/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79" w:type="pct"/>
            <w:shd w:val="clear" w:color="auto" w:fill="DBE5F1" w:themeFill="accent1" w:themeFillTint="33"/>
            <w:vAlign w:val="center"/>
          </w:tcPr>
          <w:p w:rsidR="007E6879" w:rsidRPr="008420BE" w:rsidRDefault="007E6879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10" w:type="pct"/>
            <w:shd w:val="clear" w:color="auto" w:fill="DBE5F1" w:themeFill="accent1" w:themeFillTint="33"/>
            <w:vAlign w:val="center"/>
          </w:tcPr>
          <w:p w:rsidR="007E6879" w:rsidRPr="008420BE" w:rsidRDefault="007E6879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7E6879" w:rsidRPr="008420BE" w:rsidRDefault="007E6879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420B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315" w:type="pct"/>
            <w:shd w:val="clear" w:color="auto" w:fill="DBE5F1" w:themeFill="accent1" w:themeFillTint="33"/>
            <w:vAlign w:val="center"/>
          </w:tcPr>
          <w:p w:rsidR="007E6879" w:rsidRPr="008420BE" w:rsidRDefault="007E6879" w:rsidP="00A624C8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E6879" w:rsidRPr="008420BE" w:rsidTr="007E6879">
        <w:trPr>
          <w:trHeight w:val="1268"/>
          <w:jc w:val="center"/>
        </w:trPr>
        <w:tc>
          <w:tcPr>
            <w:tcW w:w="996" w:type="pct"/>
            <w:shd w:val="clear" w:color="auto" w:fill="auto"/>
          </w:tcPr>
          <w:p w:rsidR="007E6879" w:rsidRPr="008420BE" w:rsidRDefault="007E6879" w:rsidP="009D5213">
            <w:pPr>
              <w:jc w:val="both"/>
              <w:rPr>
                <w:rFonts w:cs="Arial"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1.</w:t>
            </w:r>
            <w:proofErr w:type="spellStart"/>
            <w:r w:rsidRPr="008420BE">
              <w:rPr>
                <w:rFonts w:ascii="Sylfaen" w:hAnsi="Sylfaen" w:cs="Arial"/>
                <w:sz w:val="20"/>
                <w:szCs w:val="20"/>
              </w:rPr>
              <w:t>თავის</w:t>
            </w:r>
            <w:proofErr w:type="spellEnd"/>
            <w:r w:rsidR="00B87DFD">
              <w:rPr>
                <w:rFonts w:ascii="Sylfaen" w:hAnsi="Sylfaen" w:cs="Arial"/>
                <w:sz w:val="20"/>
                <w:szCs w:val="20"/>
                <w:lang w:val="ka-GE"/>
              </w:rPr>
              <w:t xml:space="preserve">   </w:t>
            </w:r>
            <w:proofErr w:type="spellStart"/>
            <w:r w:rsidRPr="008420BE">
              <w:rPr>
                <w:rFonts w:ascii="Sylfaen" w:hAnsi="Sylfaen" w:cs="Arial"/>
                <w:sz w:val="20"/>
                <w:szCs w:val="20"/>
              </w:rPr>
              <w:t>დაბანა</w:t>
            </w:r>
            <w:proofErr w:type="spellEnd"/>
          </w:p>
          <w:p w:rsidR="007E6879" w:rsidRPr="008420BE" w:rsidRDefault="007E6879" w:rsidP="00A624C8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1779" w:type="pct"/>
            <w:shd w:val="clear" w:color="auto" w:fill="auto"/>
          </w:tcPr>
          <w:p w:rsidR="007E6879" w:rsidRPr="008420BE" w:rsidRDefault="007E6879" w:rsidP="009D5213">
            <w:pPr>
              <w:numPr>
                <w:ilvl w:val="0"/>
                <w:numId w:val="2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იყენებს თმის დაბანის ძირითადმეთოდებს;</w:t>
            </w:r>
          </w:p>
          <w:p w:rsidR="007E6879" w:rsidRPr="008420BE" w:rsidRDefault="007E6879" w:rsidP="009D5213">
            <w:pPr>
              <w:numPr>
                <w:ilvl w:val="0"/>
                <w:numId w:val="2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ბანს თავს კლიენტს სპეციალური პროცედურების დაცვით;</w:t>
            </w:r>
          </w:p>
          <w:p w:rsidR="007E6879" w:rsidRPr="008420BE" w:rsidRDefault="007E6879" w:rsidP="005330D3">
            <w:pPr>
              <w:numPr>
                <w:ilvl w:val="0"/>
                <w:numId w:val="2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იყენებს თმის დაბანის ბუნებრივ და ქიმიურ საშუალებებს თავის დაბანისას.</w:t>
            </w:r>
          </w:p>
        </w:tc>
        <w:tc>
          <w:tcPr>
            <w:tcW w:w="910" w:type="pct"/>
            <w:vAlign w:val="center"/>
          </w:tcPr>
          <w:p w:rsidR="007E6879" w:rsidRPr="008420BE" w:rsidRDefault="007E6879" w:rsidP="00A624C8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სრულადაა ასახული </w:t>
            </w:r>
            <w:r w:rsidRPr="008420B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315" w:type="pct"/>
            <w:vAlign w:val="center"/>
          </w:tcPr>
          <w:p w:rsidR="007E6879" w:rsidRPr="008420BE" w:rsidRDefault="007E6879" w:rsidP="000850CA">
            <w:pPr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E6879" w:rsidRPr="008420BE" w:rsidTr="007E6879">
        <w:trPr>
          <w:trHeight w:val="1043"/>
          <w:jc w:val="center"/>
        </w:trPr>
        <w:tc>
          <w:tcPr>
            <w:tcW w:w="996" w:type="pct"/>
            <w:shd w:val="clear" w:color="auto" w:fill="auto"/>
          </w:tcPr>
          <w:p w:rsidR="007E6879" w:rsidRPr="008420BE" w:rsidRDefault="007E6879" w:rsidP="00B87DFD">
            <w:pPr>
              <w:contextualSpacing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2</w:t>
            </w:r>
            <w:r w:rsidR="00B87DFD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. </w:t>
            </w:r>
            <w:r w:rsidRPr="00B87DFD">
              <w:rPr>
                <w:rFonts w:ascii="Sylfaen" w:hAnsi="Sylfaen" w:cs="Sylfaen"/>
                <w:sz w:val="20"/>
                <w:szCs w:val="20"/>
                <w:lang w:val="ka-GE"/>
              </w:rPr>
              <w:t>თმის შეჭრა</w:t>
            </w:r>
          </w:p>
        </w:tc>
        <w:tc>
          <w:tcPr>
            <w:tcW w:w="1779" w:type="pct"/>
            <w:shd w:val="clear" w:color="auto" w:fill="auto"/>
          </w:tcPr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ახდენს მომხმარებლის თმის დიაგნოსტიკას;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მომხმარებელთან ერთად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შეარჩევს</w:t>
            </w: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თმის შეჭრის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ფორმას</w:t>
            </w: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ჭრის თმას სწორხაზოვანი მეთოდით;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ჭრის თმას გრადუირებული მეთოდით;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ჭრის თმას ერთგვაროვანი მეთოდით;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ჭრის თმას პროგრესული მეთოდით;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ჭრის „სლაისინგის“ (სრიალის) მეთოდით;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ჭრის „პოიტინგის“ (შეჭრა-შეთხელების) მეთოდით;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ჭრის თმას თმის სხვადასხვა დონის მიხედვით (გრადუირება);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ასწორებს წინამოს;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იყენებს მაკრატელს თმის შეჭრის პროცესში;</w:t>
            </w:r>
          </w:p>
          <w:p w:rsidR="007E6879" w:rsidRPr="008420BE" w:rsidRDefault="007E6879" w:rsidP="00E978CB">
            <w:pPr>
              <w:numPr>
                <w:ilvl w:val="0"/>
                <w:numId w:val="3"/>
              </w:num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სწორად იყენებს სავარცხელს თმის შეჭრის პროცესში;</w:t>
            </w:r>
          </w:p>
          <w:p w:rsidR="007E6879" w:rsidRPr="008876B0" w:rsidRDefault="007E6879" w:rsidP="004B7937">
            <w:pPr>
              <w:pStyle w:val="a4"/>
              <w:numPr>
                <w:ilvl w:val="0"/>
                <w:numId w:val="3"/>
              </w:numPr>
              <w:rPr>
                <w:rFonts w:ascii="Sylfaen" w:hAnsi="Sylfaen" w:cs="Sylfaen"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</w:rPr>
              <w:t>ჭრის თმას თმის საჭრელი მანქანით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,</w:t>
            </w:r>
          </w:p>
        </w:tc>
        <w:tc>
          <w:tcPr>
            <w:tcW w:w="910" w:type="pct"/>
          </w:tcPr>
          <w:p w:rsidR="007E6879" w:rsidRPr="008420BE" w:rsidRDefault="007E6879" w:rsidP="00A624C8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8420BE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სრულადაა ასახული </w:t>
            </w:r>
            <w:r w:rsidRPr="008420B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315" w:type="pct"/>
            <w:vAlign w:val="center"/>
          </w:tcPr>
          <w:p w:rsidR="007E6879" w:rsidRPr="008420BE" w:rsidRDefault="007E6879" w:rsidP="00E978CB">
            <w:pPr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  <w:p w:rsidR="007E6879" w:rsidRPr="008420BE" w:rsidRDefault="007E6879" w:rsidP="000850CA">
            <w:pPr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  <w:lang w:val="ka-GE"/>
              </w:rPr>
            </w:pPr>
            <w:r w:rsidRPr="008420B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E6879" w:rsidRPr="008420BE" w:rsidTr="007E6879">
        <w:trPr>
          <w:trHeight w:val="1043"/>
          <w:jc w:val="center"/>
        </w:trPr>
        <w:tc>
          <w:tcPr>
            <w:tcW w:w="996" w:type="pct"/>
            <w:shd w:val="clear" w:color="auto" w:fill="auto"/>
          </w:tcPr>
          <w:p w:rsidR="007E6879" w:rsidRPr="008420BE" w:rsidRDefault="007E6879" w:rsidP="008876B0">
            <w:pPr>
              <w:contextualSpacing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3.</w:t>
            </w:r>
            <w:r w:rsidRPr="008876B0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წვერ-ულვაშისა და ბაკენბარდების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 მოდელირება</w:t>
            </w:r>
          </w:p>
        </w:tc>
        <w:tc>
          <w:tcPr>
            <w:tcW w:w="1779" w:type="pct"/>
            <w:shd w:val="clear" w:color="auto" w:fill="auto"/>
          </w:tcPr>
          <w:p w:rsidR="007E6879" w:rsidRPr="008876B0" w:rsidRDefault="007E6879" w:rsidP="008876B0">
            <w:p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876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1.</w:t>
            </w:r>
            <w:r w:rsidRPr="008876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ab/>
              <w:t xml:space="preserve"> ახდენს მომხმარებლის თმის დიაგნოსტიკას;</w:t>
            </w:r>
          </w:p>
          <w:p w:rsidR="007E6879" w:rsidRDefault="007E6879" w:rsidP="008876B0">
            <w:p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876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2.</w:t>
            </w:r>
            <w:r w:rsidRPr="008876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ab/>
              <w:t xml:space="preserve">მომხმარებელთან ერთად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შეარჩევს </w:t>
            </w:r>
            <w:r w:rsidRPr="008876B0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წვერ-ულვაშისა და ბაკენბარბარდების </w:t>
            </w:r>
            <w:r w:rsidRPr="008876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თმის შეჭრის ფორმ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ა</w:t>
            </w:r>
            <w:r w:rsidRPr="008876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ს;</w:t>
            </w:r>
          </w:p>
          <w:p w:rsidR="007E6879" w:rsidRDefault="007E6879" w:rsidP="008876B0">
            <w:p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3.</w:t>
            </w:r>
            <w:r w:rsidRPr="008876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იყენებს მაკრატელს თმის შეჭრის პროცესში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7E6879" w:rsidRPr="008876B0" w:rsidRDefault="007E6879" w:rsidP="008876B0">
            <w:pPr>
              <w:contextualSpacing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4.</w:t>
            </w:r>
            <w:r w:rsidRPr="008876B0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იყენებს სავარცხელს თმის შეჭრის პროცესში;</w:t>
            </w:r>
          </w:p>
          <w:p w:rsidR="007E6879" w:rsidRPr="008876B0" w:rsidRDefault="007E6879" w:rsidP="008876B0">
            <w:pPr>
              <w:pStyle w:val="a4"/>
              <w:numPr>
                <w:ilvl w:val="0"/>
                <w:numId w:val="2"/>
              </w:numPr>
              <w:rPr>
                <w:rFonts w:ascii="Sylfaen" w:hAnsi="Sylfaen" w:cs="Sylfaen"/>
                <w:sz w:val="20"/>
                <w:szCs w:val="20"/>
              </w:rPr>
            </w:pPr>
            <w:r w:rsidRPr="008876B0">
              <w:rPr>
                <w:rFonts w:ascii="Sylfaen" w:hAnsi="Sylfaen"/>
                <w:sz w:val="20"/>
                <w:szCs w:val="20"/>
              </w:rPr>
              <w:lastRenderedPageBreak/>
              <w:t>ჭრის თმას თმის საჭრელი მანქანით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E6879" w:rsidRPr="008876B0" w:rsidRDefault="007E6879" w:rsidP="008876B0">
            <w:pPr>
              <w:pStyle w:val="a4"/>
              <w:numPr>
                <w:ilvl w:val="0"/>
                <w:numId w:val="2"/>
              </w:numPr>
              <w:rPr>
                <w:rFonts w:ascii="Sylfaen" w:hAnsi="Sylfaen" w:cs="Sylfaen"/>
                <w:sz w:val="20"/>
                <w:szCs w:val="20"/>
              </w:rPr>
            </w:pPr>
            <w:r w:rsidRPr="008876B0">
              <w:rPr>
                <w:rFonts w:ascii="Sylfaen" w:hAnsi="Sylfaen"/>
                <w:sz w:val="20"/>
                <w:szCs w:val="20"/>
              </w:rPr>
              <w:t xml:space="preserve">სწორად </w:t>
            </w:r>
            <w:r w:rsidRPr="008876B0">
              <w:rPr>
                <w:rFonts w:ascii="Sylfaen" w:hAnsi="Sylfaen" w:cs="Sylfaen"/>
                <w:sz w:val="20"/>
                <w:szCs w:val="20"/>
              </w:rPr>
              <w:t>აკეთებს წვერ-ულვაშისა და ბაკენბარდების მოდელირებას;</w:t>
            </w:r>
          </w:p>
          <w:p w:rsidR="007E6879" w:rsidRPr="008876B0" w:rsidRDefault="007E6879" w:rsidP="008876B0">
            <w:pPr>
              <w:pStyle w:val="a4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8876B0">
              <w:rPr>
                <w:rFonts w:ascii="Sylfaen" w:hAnsi="Sylfaen" w:cs="Sylfaen"/>
                <w:sz w:val="20"/>
                <w:szCs w:val="20"/>
              </w:rPr>
              <w:t>ასუფთავებს ყურის ნიჟარას</w:t>
            </w:r>
            <w:r w:rsidRPr="008876B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876B0">
              <w:rPr>
                <w:rFonts w:ascii="Sylfaen" w:hAnsi="Sylfaen" w:cs="Sylfaen"/>
                <w:sz w:val="20"/>
                <w:szCs w:val="20"/>
              </w:rPr>
              <w:t>კისერს</w:t>
            </w:r>
            <w:r>
              <w:rPr>
                <w:rFonts w:ascii="Sylfaen" w:hAnsi="Sylfaen" w:cs="Sylfaen"/>
                <w:sz w:val="20"/>
                <w:szCs w:val="20"/>
              </w:rPr>
              <w:t>ა</w:t>
            </w:r>
            <w:r w:rsidRPr="008876B0">
              <w:rPr>
                <w:rFonts w:ascii="Sylfaen" w:hAnsi="Sylfaen" w:cs="Sylfaen"/>
                <w:sz w:val="20"/>
                <w:szCs w:val="20"/>
              </w:rPr>
              <w:t xml:space="preserve"> და ცხვირის ღრუს მიდამოებს.</w:t>
            </w:r>
          </w:p>
        </w:tc>
        <w:tc>
          <w:tcPr>
            <w:tcW w:w="910" w:type="pct"/>
          </w:tcPr>
          <w:p w:rsidR="007E6879" w:rsidRPr="008420BE" w:rsidRDefault="007E6879" w:rsidP="008876B0">
            <w:pPr>
              <w:ind w:left="44"/>
              <w:rPr>
                <w:rFonts w:ascii="Sylfaen" w:eastAsia="Times New Roma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8420BE">
              <w:rPr>
                <w:rFonts w:ascii="Sylfaen" w:hAnsi="Sylfaen" w:cs="Arial"/>
                <w:bCs/>
                <w:sz w:val="20"/>
                <w:szCs w:val="20"/>
                <w:lang w:val="ka-GE"/>
              </w:rPr>
              <w:lastRenderedPageBreak/>
              <w:t xml:space="preserve">სრულადაა ასახული </w:t>
            </w:r>
            <w:r w:rsidRPr="008420B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315" w:type="pct"/>
            <w:vAlign w:val="center"/>
          </w:tcPr>
          <w:p w:rsidR="007E6879" w:rsidRPr="008420BE" w:rsidRDefault="007E6879" w:rsidP="008876B0">
            <w:pPr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</w:p>
          <w:p w:rsidR="007E6879" w:rsidRPr="008420BE" w:rsidRDefault="007E6879" w:rsidP="008876B0">
            <w:pPr>
              <w:rPr>
                <w:rFonts w:ascii="Sylfaen" w:eastAsia="Times New Roman" w:hAnsi="Sylfaen" w:cs="Times New Roman"/>
                <w:bCs/>
                <w:sz w:val="20"/>
                <w:szCs w:val="20"/>
                <w:highlight w:val="yellow"/>
                <w:lang w:val="ka-GE"/>
              </w:rPr>
            </w:pPr>
            <w:r w:rsidRPr="008420B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7E6879" w:rsidRPr="008420BE" w:rsidTr="007E6879">
        <w:trPr>
          <w:trHeight w:val="935"/>
          <w:jc w:val="center"/>
        </w:trPr>
        <w:tc>
          <w:tcPr>
            <w:tcW w:w="996" w:type="pct"/>
            <w:shd w:val="clear" w:color="auto" w:fill="auto"/>
          </w:tcPr>
          <w:p w:rsidR="007E6879" w:rsidRPr="008420BE" w:rsidRDefault="007E6879" w:rsidP="005E536D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lastRenderedPageBreak/>
              <w:t>4</w:t>
            </w: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  <w:r w:rsidRPr="008420BE">
              <w:rPr>
                <w:rFonts w:ascii="Sylfaen" w:hAnsi="Sylfaen" w:cs="Arial"/>
                <w:sz w:val="20"/>
                <w:szCs w:val="20"/>
                <w:lang w:val="ka-GE"/>
              </w:rPr>
              <w:t>შეჭრილი თმისათვის საბოლოო ფორმის მიცემა</w:t>
            </w:r>
          </w:p>
        </w:tc>
        <w:tc>
          <w:tcPr>
            <w:tcW w:w="1779" w:type="pct"/>
            <w:shd w:val="clear" w:color="auto" w:fill="auto"/>
          </w:tcPr>
          <w:p w:rsidR="007E6879" w:rsidRPr="008420BE" w:rsidRDefault="007E6879" w:rsidP="00E978CB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1. სწორედ იყენებს თმის გაშრობის წესებს;</w:t>
            </w:r>
          </w:p>
          <w:p w:rsidR="007E6879" w:rsidRPr="008420BE" w:rsidRDefault="007E6879" w:rsidP="00E978CB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2. აშრობს თმას მოცულობითი და მოცულობის გარეშე მეთოდით;</w:t>
            </w:r>
          </w:p>
          <w:p w:rsidR="007E6879" w:rsidRPr="008420BE" w:rsidRDefault="007E6879" w:rsidP="00E978CB">
            <w:pPr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3.იყენებს პროდუქციას თმის გაშრობის და დავარცხნის მეთოდებთან შესაბამისობაში;</w:t>
            </w:r>
          </w:p>
          <w:p w:rsidR="007E6879" w:rsidRPr="008420BE" w:rsidRDefault="007E6879" w:rsidP="00E978CB">
            <w:pPr>
              <w:ind w:left="-9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4. აძლევს შეჭრილ თმას საბოლოო სახეს გაშრობის გამოყენებით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910" w:type="pct"/>
            <w:vAlign w:val="center"/>
          </w:tcPr>
          <w:p w:rsidR="007E6879" w:rsidRPr="008420BE" w:rsidRDefault="007E6879" w:rsidP="005E536D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სრულადაა ასახული </w:t>
            </w:r>
            <w:r w:rsidRPr="008420B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1315" w:type="pct"/>
            <w:vAlign w:val="center"/>
          </w:tcPr>
          <w:p w:rsidR="007E6879" w:rsidRPr="008420BE" w:rsidRDefault="007E6879" w:rsidP="00E978CB">
            <w:pPr>
              <w:jc w:val="center"/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651B4F" w:rsidRPr="008420BE" w:rsidRDefault="00651B4F" w:rsidP="00651B4F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9D443A" w:rsidRPr="008420BE" w:rsidRDefault="009D443A" w:rsidP="009D443A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8420BE">
        <w:rPr>
          <w:rFonts w:ascii="Sylfaen" w:eastAsia="Times New Roman" w:hAnsi="Sylfaen" w:cs="Arial"/>
          <w:b/>
          <w:sz w:val="20"/>
          <w:szCs w:val="20"/>
        </w:rPr>
        <w:t xml:space="preserve">3. </w:t>
      </w:r>
      <w:proofErr w:type="gramStart"/>
      <w:r w:rsidRPr="008420BE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8420BE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9D443A" w:rsidRPr="008420BE" w:rsidRDefault="009D443A" w:rsidP="009D443A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</w:rPr>
      </w:pPr>
      <w:r w:rsidRPr="008420BE">
        <w:rPr>
          <w:rFonts w:ascii="Sylfaen" w:eastAsia="Times New Roman" w:hAnsi="Sylfaen" w:cs="Times New Roma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B87DFD">
        <w:rPr>
          <w:rFonts w:ascii="Sylfaen" w:eastAsia="Times New Roman" w:hAnsi="Sylfaen" w:cs="Times New Roman"/>
          <w:b/>
          <w:sz w:val="20"/>
          <w:szCs w:val="20"/>
          <w:lang w:val="ka-GE"/>
        </w:rPr>
        <w:t>ა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402"/>
        <w:gridCol w:w="3655"/>
        <w:gridCol w:w="2340"/>
        <w:gridCol w:w="2430"/>
        <w:gridCol w:w="3349"/>
      </w:tblGrid>
      <w:tr w:rsidR="009D443A" w:rsidRPr="008420BE" w:rsidTr="007E6879">
        <w:tc>
          <w:tcPr>
            <w:tcW w:w="532" w:type="pct"/>
            <w:vAlign w:val="center"/>
          </w:tcPr>
          <w:p w:rsidR="009D443A" w:rsidRPr="008420BE" w:rsidRDefault="009D443A" w:rsidP="00D1004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7" w:type="pct"/>
            <w:vAlign w:val="center"/>
          </w:tcPr>
          <w:p w:rsidR="009D443A" w:rsidRPr="008420BE" w:rsidRDefault="009D443A" w:rsidP="00D1004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88" w:type="pct"/>
            <w:vAlign w:val="center"/>
          </w:tcPr>
          <w:p w:rsidR="009D443A" w:rsidRPr="008420BE" w:rsidRDefault="009D443A" w:rsidP="00D1004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</w:rPr>
              <w:t>/</w:t>
            </w:r>
            <w:proofErr w:type="spellStart"/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922" w:type="pct"/>
            <w:vAlign w:val="center"/>
          </w:tcPr>
          <w:p w:rsidR="009D443A" w:rsidRPr="008420BE" w:rsidRDefault="009D443A" w:rsidP="00D1004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271" w:type="pct"/>
            <w:vAlign w:val="center"/>
          </w:tcPr>
          <w:p w:rsidR="009D443A" w:rsidRPr="008420BE" w:rsidRDefault="009D443A" w:rsidP="00D1004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425BD0" w:rsidRPr="008420BE" w:rsidTr="007E6879">
        <w:tc>
          <w:tcPr>
            <w:tcW w:w="532" w:type="pct"/>
          </w:tcPr>
          <w:p w:rsidR="00425BD0" w:rsidRPr="008420BE" w:rsidRDefault="00425BD0" w:rsidP="00425BD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387" w:type="pct"/>
          </w:tcPr>
          <w:p w:rsidR="00425BD0" w:rsidRPr="008420BE" w:rsidRDefault="00425BD0" w:rsidP="00425BD0">
            <w:pPr>
              <w:pStyle w:val="a4"/>
              <w:numPr>
                <w:ilvl w:val="0"/>
                <w:numId w:val="5"/>
              </w:numPr>
              <w:ind w:left="283"/>
              <w:rPr>
                <w:rFonts w:ascii="Sylfaen" w:hAnsi="Sylfaen"/>
                <w:sz w:val="20"/>
                <w:szCs w:val="20"/>
              </w:rPr>
            </w:pPr>
            <w:r w:rsidRPr="008420BE">
              <w:rPr>
                <w:rFonts w:ascii="Sylfaen" w:hAnsi="Sylfaen" w:cs="Sylfaen"/>
                <w:sz w:val="20"/>
                <w:szCs w:val="20"/>
              </w:rPr>
              <w:t>დაბანის</w:t>
            </w:r>
            <w:r w:rsidRPr="008420BE">
              <w:rPr>
                <w:rFonts w:ascii="Sylfaen" w:hAnsi="Sylfaen"/>
                <w:sz w:val="20"/>
                <w:szCs w:val="20"/>
              </w:rPr>
              <w:t xml:space="preserve"> წესები და მეთოდები (ხელის თითების ბალიშებით და თავის კანის მსუბუქი მასაჟით)</w:t>
            </w:r>
          </w:p>
        </w:tc>
        <w:tc>
          <w:tcPr>
            <w:tcW w:w="888" w:type="pct"/>
          </w:tcPr>
          <w:p w:rsidR="00690BB6" w:rsidRDefault="00425BD0" w:rsidP="00425BD0">
            <w:pPr>
              <w:rPr>
                <w:rFonts w:ascii="Sylfaen" w:hAnsi="Sylfaen"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>მინი</w:t>
            </w:r>
            <w:r w:rsidR="00B87D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</w:p>
          <w:p w:rsidR="00425BD0" w:rsidRPr="008420BE" w:rsidRDefault="00425BD0" w:rsidP="00425BD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922" w:type="pct"/>
          </w:tcPr>
          <w:p w:rsidR="00425BD0" w:rsidRPr="008420BE" w:rsidRDefault="00425BD0" w:rsidP="00425BD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690BB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425BD0" w:rsidRPr="008420BE" w:rsidRDefault="00425BD0" w:rsidP="00425BD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 w:rsidR="00563D0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დავალება</w:t>
            </w:r>
            <w:proofErr w:type="spellEnd"/>
            <w:r w:rsidR="00B87D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დაკვირვებით</w:t>
            </w:r>
            <w:proofErr w:type="spellEnd"/>
            <w:r w:rsidRPr="008420BE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შესრულების</w:t>
            </w:r>
            <w:proofErr w:type="spellEnd"/>
            <w:r w:rsidR="00B87DF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მტკიცებულება</w:t>
            </w:r>
            <w:proofErr w:type="spellEnd"/>
            <w:r w:rsidRPr="008420BE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425BD0" w:rsidRPr="0094749A" w:rsidRDefault="00425BD0" w:rsidP="00DF496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="00B87D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მასწავლებლის</w:t>
            </w:r>
            <w:proofErr w:type="spellEnd"/>
            <w:r w:rsidR="00DF496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მიერწერილობითი</w:t>
            </w:r>
            <w:proofErr w:type="spellEnd"/>
            <w:r w:rsidR="00B87D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ჩანაწერი</w:t>
            </w:r>
            <w:proofErr w:type="spellEnd"/>
            <w:r w:rsidR="00B87DF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შეფასებისფურცელი</w:t>
            </w:r>
            <w:proofErr w:type="spellEnd"/>
            <w:r w:rsidR="00B87DFD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</w:tc>
      </w:tr>
      <w:tr w:rsidR="00425BD0" w:rsidRPr="008420BE" w:rsidTr="007E6879">
        <w:tc>
          <w:tcPr>
            <w:tcW w:w="532" w:type="pct"/>
          </w:tcPr>
          <w:p w:rsidR="00425BD0" w:rsidRPr="008420BE" w:rsidRDefault="00425BD0" w:rsidP="00425BD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387" w:type="pct"/>
          </w:tcPr>
          <w:p w:rsidR="00425BD0" w:rsidRPr="008420BE" w:rsidRDefault="00425BD0" w:rsidP="00425BD0">
            <w:pPr>
              <w:pStyle w:val="a4"/>
              <w:numPr>
                <w:ilvl w:val="0"/>
                <w:numId w:val="6"/>
              </w:numPr>
              <w:ind w:left="1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</w:rPr>
              <w:t xml:space="preserve">„სლაისინგი“ </w:t>
            </w:r>
          </w:p>
          <w:p w:rsidR="00425BD0" w:rsidRPr="008420BE" w:rsidRDefault="00425BD0" w:rsidP="00425BD0">
            <w:pPr>
              <w:pStyle w:val="a4"/>
              <w:numPr>
                <w:ilvl w:val="0"/>
                <w:numId w:val="6"/>
              </w:numPr>
              <w:ind w:left="1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</w:rPr>
              <w:t xml:space="preserve">„პოიტინგი“ </w:t>
            </w:r>
          </w:p>
          <w:p w:rsidR="00425BD0" w:rsidRPr="008420BE" w:rsidRDefault="00425BD0" w:rsidP="00425BD0">
            <w:pPr>
              <w:pStyle w:val="a4"/>
              <w:numPr>
                <w:ilvl w:val="0"/>
                <w:numId w:val="6"/>
              </w:numPr>
              <w:ind w:left="1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</w:rPr>
              <w:t>შეჭრის ოთხივე ძირითადი მეთოდი</w:t>
            </w:r>
          </w:p>
        </w:tc>
        <w:tc>
          <w:tcPr>
            <w:tcW w:w="888" w:type="pct"/>
          </w:tcPr>
          <w:p w:rsidR="00211C33" w:rsidRDefault="00425BD0" w:rsidP="00425BD0">
            <w:pPr>
              <w:rPr>
                <w:rFonts w:ascii="Sylfaen" w:hAnsi="Sylfaen"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 xml:space="preserve">მინილექცია,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</w:p>
          <w:p w:rsidR="00425BD0" w:rsidRPr="008420BE" w:rsidRDefault="00425BD0" w:rsidP="00425BD0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922" w:type="pct"/>
          </w:tcPr>
          <w:p w:rsidR="00425BD0" w:rsidRPr="008420BE" w:rsidRDefault="00425BD0" w:rsidP="00425BD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აკვირდება პროცესს, რომელსაც ასრულებს პროფესიული </w:t>
            </w: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სტუდენტი და აფასებს მას</w:t>
            </w:r>
            <w:r w:rsidR="00211C3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B87DFD" w:rsidRPr="008420BE" w:rsidRDefault="00B87DFD" w:rsidP="00B87DF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lastRenderedPageBreak/>
              <w:t>პრაქტიკული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დავალება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დაკვირვებით</w:t>
            </w:r>
            <w:proofErr w:type="spellEnd"/>
            <w:r w:rsidRPr="008420BE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შესრულების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მტკიცებულება</w:t>
            </w:r>
            <w:proofErr w:type="spellEnd"/>
            <w:r w:rsidRPr="008420BE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425BD0" w:rsidRPr="008420BE" w:rsidRDefault="00B87DFD" w:rsidP="00DF496E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მასწავლებლის</w:t>
            </w:r>
            <w:proofErr w:type="spellEnd"/>
            <w:r w:rsidR="00DF496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="00DF496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წერილობითი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ჩანაწერი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="00DF496E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5D14B9" w:rsidRPr="008420BE" w:rsidTr="007E6879">
        <w:trPr>
          <w:trHeight w:val="1727"/>
        </w:trPr>
        <w:tc>
          <w:tcPr>
            <w:tcW w:w="532" w:type="pct"/>
          </w:tcPr>
          <w:p w:rsidR="005D14B9" w:rsidRPr="008420BE" w:rsidRDefault="005D14B9" w:rsidP="005D14B9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387" w:type="pct"/>
          </w:tcPr>
          <w:p w:rsidR="005D14B9" w:rsidRPr="005D14B9" w:rsidRDefault="005D14B9" w:rsidP="005D14B9">
            <w:pPr>
              <w:pStyle w:val="a4"/>
              <w:numPr>
                <w:ilvl w:val="0"/>
                <w:numId w:val="7"/>
              </w:numPr>
              <w:ind w:left="1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876B0">
              <w:rPr>
                <w:rFonts w:ascii="Sylfaen" w:hAnsi="Sylfaen" w:cs="Sylfaen"/>
                <w:sz w:val="20"/>
                <w:szCs w:val="20"/>
              </w:rPr>
              <w:t>ბაკენბარდების მოდელირება</w:t>
            </w:r>
          </w:p>
          <w:p w:rsidR="005D14B9" w:rsidRPr="008420BE" w:rsidRDefault="005D14B9" w:rsidP="005D14B9">
            <w:pPr>
              <w:pStyle w:val="a4"/>
              <w:numPr>
                <w:ilvl w:val="0"/>
                <w:numId w:val="7"/>
              </w:numPr>
              <w:ind w:left="1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876B0">
              <w:rPr>
                <w:rFonts w:ascii="Sylfaen" w:hAnsi="Sylfaen" w:cs="Sylfaen"/>
                <w:sz w:val="20"/>
                <w:szCs w:val="20"/>
              </w:rPr>
              <w:t>ყურის ნიჟარ</w:t>
            </w:r>
            <w:r w:rsidR="00211C33">
              <w:rPr>
                <w:rFonts w:ascii="Sylfaen" w:hAnsi="Sylfaen" w:cs="Sylfaen"/>
                <w:sz w:val="20"/>
                <w:szCs w:val="20"/>
              </w:rPr>
              <w:t>ი</w:t>
            </w:r>
            <w:r w:rsidRPr="008876B0">
              <w:rPr>
                <w:rFonts w:ascii="Sylfaen" w:hAnsi="Sylfaen" w:cs="Sylfaen"/>
                <w:sz w:val="20"/>
                <w:szCs w:val="20"/>
              </w:rPr>
              <w:t>ს</w:t>
            </w:r>
            <w:r w:rsidRPr="008876B0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8876B0">
              <w:rPr>
                <w:rFonts w:ascii="Sylfaen" w:hAnsi="Sylfaen" w:cs="Sylfaen"/>
                <w:sz w:val="20"/>
                <w:szCs w:val="20"/>
              </w:rPr>
              <w:t>კისრ</w:t>
            </w:r>
            <w:r w:rsidR="00211C33">
              <w:rPr>
                <w:rFonts w:ascii="Sylfaen" w:hAnsi="Sylfaen" w:cs="Sylfaen"/>
                <w:sz w:val="20"/>
                <w:szCs w:val="20"/>
              </w:rPr>
              <w:t>ი</w:t>
            </w:r>
            <w:r w:rsidRPr="008876B0">
              <w:rPr>
                <w:rFonts w:ascii="Sylfaen" w:hAnsi="Sylfaen" w:cs="Sylfaen"/>
                <w:sz w:val="20"/>
                <w:szCs w:val="20"/>
              </w:rPr>
              <w:t>ს და ცხვირის ღრუს მიდამოებ</w:t>
            </w:r>
            <w:r>
              <w:rPr>
                <w:rFonts w:ascii="Sylfaen" w:hAnsi="Sylfaen" w:cs="Sylfaen"/>
                <w:sz w:val="20"/>
                <w:szCs w:val="20"/>
              </w:rPr>
              <w:t>ი</w:t>
            </w:r>
            <w:r w:rsidRPr="008876B0">
              <w:rPr>
                <w:rFonts w:ascii="Sylfaen" w:hAnsi="Sylfaen" w:cs="Sylfaen"/>
                <w:sz w:val="20"/>
                <w:szCs w:val="20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გასუფთავების მეთოდები</w:t>
            </w:r>
          </w:p>
        </w:tc>
        <w:tc>
          <w:tcPr>
            <w:tcW w:w="888" w:type="pct"/>
          </w:tcPr>
          <w:p w:rsidR="005D14B9" w:rsidRPr="008420BE" w:rsidRDefault="005D14B9" w:rsidP="005D14B9">
            <w:pPr>
              <w:rPr>
                <w:rFonts w:ascii="Sylfaen" w:hAnsi="Sylfaen"/>
                <w:b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 xml:space="preserve">მინილექცია,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 w:rsidR="00B87D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922" w:type="pct"/>
          </w:tcPr>
          <w:p w:rsidR="005D14B9" w:rsidRPr="008420BE" w:rsidRDefault="005D14B9" w:rsidP="005D14B9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211C3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B87DFD" w:rsidRPr="008420BE" w:rsidRDefault="00B87DFD" w:rsidP="00B87DF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დავალება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დაკვირვებით</w:t>
            </w:r>
            <w:proofErr w:type="spellEnd"/>
            <w:r w:rsidRPr="008420BE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შესრულების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მტკიცებულება</w:t>
            </w:r>
            <w:proofErr w:type="spellEnd"/>
            <w:r w:rsidRPr="008420BE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5D14B9" w:rsidRPr="008420BE" w:rsidRDefault="00B87DFD" w:rsidP="00DF496E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მასწავლებლის</w:t>
            </w:r>
            <w:proofErr w:type="spellEnd"/>
            <w:r w:rsidR="00DF496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 w:rsidR="00DF496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წერილობითი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ჩანაწერი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 w:rsidR="00DF496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  <w:tr w:rsidR="00425BD0" w:rsidRPr="008420BE" w:rsidTr="007E6879">
        <w:tc>
          <w:tcPr>
            <w:tcW w:w="532" w:type="pct"/>
          </w:tcPr>
          <w:p w:rsidR="00425BD0" w:rsidRPr="008420BE" w:rsidRDefault="00425BD0" w:rsidP="00425BD0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387" w:type="pct"/>
          </w:tcPr>
          <w:p w:rsidR="00425BD0" w:rsidRPr="008420BE" w:rsidRDefault="00425BD0" w:rsidP="00425BD0">
            <w:pPr>
              <w:pStyle w:val="a4"/>
              <w:numPr>
                <w:ilvl w:val="0"/>
                <w:numId w:val="7"/>
              </w:numPr>
              <w:ind w:left="193" w:hanging="270"/>
              <w:jc w:val="both"/>
              <w:rPr>
                <w:rFonts w:ascii="Sylfaen" w:hAnsi="Sylfaen"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</w:rPr>
              <w:t>გაშრობის მეთოდოლოგია</w:t>
            </w:r>
          </w:p>
        </w:tc>
        <w:tc>
          <w:tcPr>
            <w:tcW w:w="888" w:type="pct"/>
          </w:tcPr>
          <w:p w:rsidR="00425BD0" w:rsidRPr="008420BE" w:rsidRDefault="00425BD0" w:rsidP="00425BD0">
            <w:pPr>
              <w:rPr>
                <w:rFonts w:ascii="Sylfaen" w:hAnsi="Sylfaen"/>
                <w:b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 xml:space="preserve">მინილექცია,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პრაქტიკული</w:t>
            </w:r>
            <w:proofErr w:type="spellEnd"/>
            <w:r w:rsidR="00B87D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მეცადინეობა</w:t>
            </w:r>
            <w:proofErr w:type="spellEnd"/>
          </w:p>
        </w:tc>
        <w:tc>
          <w:tcPr>
            <w:tcW w:w="922" w:type="pct"/>
          </w:tcPr>
          <w:p w:rsidR="00425BD0" w:rsidRPr="008420BE" w:rsidRDefault="00425BD0" w:rsidP="00425BD0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420BE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211C3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71" w:type="pct"/>
          </w:tcPr>
          <w:p w:rsidR="00B87DFD" w:rsidRPr="008420BE" w:rsidRDefault="00B87DFD" w:rsidP="00B87DF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დავალება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დაკვირვებით</w:t>
            </w:r>
            <w:proofErr w:type="spellEnd"/>
            <w:r w:rsidRPr="008420BE"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შესრულების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b/>
                <w:sz w:val="20"/>
                <w:szCs w:val="20"/>
              </w:rPr>
              <w:t>მტკიცებულება</w:t>
            </w:r>
            <w:proofErr w:type="spellEnd"/>
            <w:r w:rsidRPr="008420BE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425BD0" w:rsidRPr="008420BE" w:rsidRDefault="00DF496E" w:rsidP="00B87DFD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მასწავლებლის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მიერ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წერილობითი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ჩანაწერი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შეფასების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420BE">
              <w:rPr>
                <w:rFonts w:ascii="Sylfaen" w:hAnsi="Sylfaen"/>
                <w:sz w:val="20"/>
                <w:szCs w:val="20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</w:tr>
    </w:tbl>
    <w:p w:rsidR="009D443A" w:rsidRPr="008420BE" w:rsidRDefault="009D443A" w:rsidP="009D443A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9D443A" w:rsidRPr="008420BE" w:rsidRDefault="009D443A" w:rsidP="009D443A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8420BE">
        <w:rPr>
          <w:rFonts w:ascii="Sylfaen" w:eastAsia="Times New Roman" w:hAnsi="Sylfaen" w:cs="Arial"/>
          <w:b/>
          <w:sz w:val="20"/>
          <w:szCs w:val="20"/>
          <w:lang w:val="ka-GE"/>
        </w:rPr>
        <w:t>3.2</w:t>
      </w:r>
      <w:r w:rsidRPr="008420BE">
        <w:rPr>
          <w:rFonts w:ascii="Sylfaen" w:eastAsia="Times New Roman" w:hAnsi="Sylfaen" w:cs="Arial"/>
          <w:b/>
          <w:sz w:val="20"/>
          <w:szCs w:val="20"/>
        </w:rPr>
        <w:t>.</w:t>
      </w:r>
      <w:r w:rsidRPr="008420BE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3207"/>
        <w:gridCol w:w="2785"/>
        <w:gridCol w:w="2311"/>
        <w:gridCol w:w="2253"/>
      </w:tblGrid>
      <w:tr w:rsidR="009D443A" w:rsidRPr="008420BE" w:rsidTr="007E6879">
        <w:trPr>
          <w:trHeight w:val="368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443A" w:rsidRPr="008420BE" w:rsidRDefault="009D443A" w:rsidP="00D10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443A" w:rsidRPr="008420BE" w:rsidRDefault="009D443A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420BE">
              <w:rPr>
                <w:rFonts w:ascii="Sylfaen" w:eastAsia="Times New Roman" w:hAnsi="Sylfaen" w:cs="Times New Roma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D443A" w:rsidRPr="008420BE" w:rsidTr="007E6879">
        <w:trPr>
          <w:trHeight w:val="333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9D443A" w:rsidP="00D10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9D443A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43A" w:rsidRPr="008420BE" w:rsidRDefault="009D443A" w:rsidP="00D10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43A" w:rsidRPr="008420BE" w:rsidRDefault="009D443A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43A" w:rsidRPr="008420BE" w:rsidRDefault="009D443A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D443A" w:rsidRPr="008420BE" w:rsidTr="007E6879">
        <w:trPr>
          <w:trHeight w:val="247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9D443A" w:rsidP="00D10040">
            <w:pPr>
              <w:spacing w:before="100" w:beforeAutospacing="1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9D443A" w:rsidP="00D10040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9D443A" w:rsidP="00D10040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</w:rPr>
              <w:t>0</w:t>
            </w:r>
            <w:r w:rsidR="004B7937">
              <w:rPr>
                <w:rFonts w:ascii="Sylfaen" w:eastAsia="Times New Roman" w:hAnsi="Sylfaen" w:cs="Times New Roman"/>
                <w:b/>
                <w:sz w:val="20"/>
                <w:szCs w:val="20"/>
              </w:rPr>
              <w:t>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9D443A" w:rsidP="004B7937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9D443A" w:rsidP="00D10040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9D443A" w:rsidRPr="008420BE" w:rsidTr="007E6879">
        <w:trPr>
          <w:trHeight w:val="207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443A" w:rsidRPr="008420BE" w:rsidRDefault="009D443A" w:rsidP="00D10040">
            <w:pPr>
              <w:spacing w:before="100" w:beforeAutospacing="1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4B7937" w:rsidRDefault="004B7937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4B7937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4B7937" w:rsidRDefault="004B7937" w:rsidP="004B7937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4B7937" w:rsidRDefault="004B7937" w:rsidP="00B53F45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75</w:t>
            </w:r>
          </w:p>
        </w:tc>
      </w:tr>
      <w:tr w:rsidR="008876B0" w:rsidRPr="008420BE" w:rsidTr="007E6879">
        <w:trPr>
          <w:trHeight w:val="207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B0" w:rsidRPr="008420BE" w:rsidRDefault="008876B0" w:rsidP="00D10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B0" w:rsidRPr="004B7937" w:rsidRDefault="008876B0" w:rsidP="004B7937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  <w:r w:rsidR="004B7937">
              <w:rPr>
                <w:rFonts w:ascii="Sylfaen" w:eastAsia="Times New Roman" w:hAnsi="Sylfaen" w:cs="Times New Roman"/>
                <w:b/>
                <w:sz w:val="20"/>
                <w:szCs w:val="20"/>
              </w:rPr>
              <w:t xml:space="preserve">0 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B0" w:rsidRPr="004B7937" w:rsidRDefault="004B7937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B0" w:rsidRPr="008876B0" w:rsidRDefault="008876B0" w:rsidP="004B7937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6B0" w:rsidRPr="008420BE" w:rsidRDefault="008876B0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12,5</w:t>
            </w:r>
          </w:p>
        </w:tc>
      </w:tr>
      <w:tr w:rsidR="009D443A" w:rsidRPr="008420BE" w:rsidTr="007E6879">
        <w:trPr>
          <w:trHeight w:val="313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443A" w:rsidRPr="008420BE" w:rsidRDefault="008876B0" w:rsidP="00D10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4B7937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4B7937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9D443A" w:rsidP="004B7937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4B7937" w:rsidRDefault="004B7937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25</w:t>
            </w:r>
          </w:p>
        </w:tc>
      </w:tr>
      <w:tr w:rsidR="009D443A" w:rsidRPr="008420BE" w:rsidTr="007E6879">
        <w:trPr>
          <w:trHeight w:val="207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D443A" w:rsidRPr="008420BE" w:rsidRDefault="009D443A" w:rsidP="00D1004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8420BE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4B7937" w:rsidRDefault="004B7937" w:rsidP="00B53F45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8420BE" w:rsidRDefault="004B7937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4B7937" w:rsidRDefault="009D443A" w:rsidP="004B7937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8420BE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1</w:t>
            </w:r>
            <w:r w:rsidR="004B7937">
              <w:rPr>
                <w:rFonts w:ascii="Sylfaen" w:eastAsia="Times New Roman" w:hAnsi="Sylfae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443A" w:rsidRPr="004B7937" w:rsidRDefault="004B7937" w:rsidP="00D10040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0"/>
              </w:rPr>
              <w:t>125</w:t>
            </w:r>
          </w:p>
        </w:tc>
      </w:tr>
    </w:tbl>
    <w:p w:rsidR="00586CA2" w:rsidRDefault="00586CA2" w:rsidP="009D443A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sz w:val="20"/>
          <w:szCs w:val="20"/>
          <w:lang w:val="ka-GE"/>
        </w:rPr>
        <w:t>სასწავლო რესურსები</w:t>
      </w:r>
    </w:p>
    <w:p w:rsidR="00AE0256" w:rsidRPr="00202EC5" w:rsidRDefault="00AE0256" w:rsidP="00AE0256">
      <w:pPr>
        <w:numPr>
          <w:ilvl w:val="0"/>
          <w:numId w:val="9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202EC5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lastRenderedPageBreak/>
        <w:t>კუკუნაშვილი მ. ენნციკლოპედია ჯამრთელობის,სილამაზის შენარჩუნების და დაბერების გადავადების შესახებ  თბ.2013 წელი</w:t>
      </w:r>
    </w:p>
    <w:p w:rsidR="00AE0256" w:rsidRPr="00202EC5" w:rsidRDefault="00AE0256" w:rsidP="00AE0256">
      <w:pPr>
        <w:numPr>
          <w:ilvl w:val="0"/>
          <w:numId w:val="9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202EC5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თმა და მისი პათოლოგია</w:t>
      </w:r>
      <w:r w:rsidR="00F6165C" w:rsidRPr="00202EC5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  თბ. 2010 წ</w:t>
      </w:r>
    </w:p>
    <w:p w:rsidR="00AE0256" w:rsidRPr="00202EC5" w:rsidRDefault="00AE0256" w:rsidP="00AE0256">
      <w:pPr>
        <w:numPr>
          <w:ilvl w:val="0"/>
          <w:numId w:val="9"/>
        </w:numPr>
        <w:spacing w:before="120" w:line="240" w:lineRule="auto"/>
        <w:contextualSpacing/>
        <w:jc w:val="both"/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</w:pPr>
      <w:r w:rsidRPr="00202EC5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>სტილისტის სალექციო კურსი</w:t>
      </w:r>
    </w:p>
    <w:p w:rsidR="00AE0256" w:rsidRPr="00202EC5" w:rsidRDefault="00AE0256" w:rsidP="00AE0256">
      <w:pPr>
        <w:spacing w:before="12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  <w:r w:rsidRPr="00202EC5">
        <w:rPr>
          <w:rFonts w:ascii="Sylfaen" w:eastAsia="Times New Roman" w:hAnsi="Sylfaen" w:cs="Arial"/>
          <w:sz w:val="20"/>
          <w:szCs w:val="20"/>
          <w:lang w:val="ka-GE"/>
        </w:rPr>
        <w:t>დამატებითი ლიტერატურა</w:t>
      </w:r>
    </w:p>
    <w:p w:rsidR="00AE0256" w:rsidRPr="00AE0256" w:rsidRDefault="00AE0256" w:rsidP="00AE0256">
      <w:pPr>
        <w:numPr>
          <w:ilvl w:val="0"/>
          <w:numId w:val="9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202EC5">
        <w:rPr>
          <w:rFonts w:ascii="Sylfaen" w:eastAsia="Times New Roman" w:hAnsi="Sylfaen" w:cs="Arial"/>
          <w:sz w:val="20"/>
          <w:szCs w:val="19"/>
          <w:shd w:val="clear" w:color="auto" w:fill="FFFFFF"/>
          <w:lang w:val="ka-GE"/>
        </w:rPr>
        <w:t xml:space="preserve">საპარიკმახერო საქმე. </w:t>
      </w:r>
      <w:r w:rsidRPr="00202EC5">
        <w:rPr>
          <w:rFonts w:ascii="Calibri" w:eastAsia="Times New Roman" w:hAnsi="Calibri" w:cs="Times New Roman"/>
          <w:lang w:val="ka-GE"/>
        </w:rPr>
        <w:fldChar w:fldCharType="begin"/>
      </w:r>
      <w:r w:rsidRPr="00202EC5">
        <w:rPr>
          <w:rFonts w:ascii="Calibri" w:eastAsia="Times New Roman" w:hAnsi="Calibri" w:cs="Times New Roman"/>
          <w:lang w:val="ka-GE"/>
        </w:rPr>
        <w:instrText xml:space="preserve"> HYPERLINK "http://vet.ge/wp-content/uploads/2015/08/studentis-saxelmzgvanelo-saparikmaxero-saqme.pdf" </w:instrText>
      </w:r>
      <w:r w:rsidRPr="00202EC5">
        <w:rPr>
          <w:rFonts w:ascii="Calibri" w:eastAsia="Times New Roman" w:hAnsi="Calibri" w:cs="Times New Roman"/>
          <w:lang w:val="ka-GE"/>
        </w:rPr>
        <w:fldChar w:fldCharType="separate"/>
      </w:r>
      <w:r w:rsidRPr="00202EC5">
        <w:rPr>
          <w:rFonts w:ascii="Sylfaen" w:eastAsia="Times New Roman" w:hAnsi="Sylfaen" w:cs="Arial"/>
          <w:color w:val="0000FF"/>
          <w:sz w:val="20"/>
          <w:szCs w:val="19"/>
          <w:u w:val="single"/>
          <w:shd w:val="clear" w:color="auto" w:fill="FFFFFF"/>
          <w:lang w:val="ka-GE"/>
        </w:rPr>
        <w:t>http://vet.ge/wp-content/uploads/2015/08/studentis-saxelmzgvanelo-saparikmaxero-saqme.pdf</w:t>
      </w:r>
      <w:r w:rsidRPr="00202EC5">
        <w:rPr>
          <w:rFonts w:ascii="Calibri" w:eastAsia="Times New Roman" w:hAnsi="Calibri" w:cs="Times New Roman"/>
          <w:lang w:val="ka-GE"/>
        </w:rPr>
        <w:fldChar w:fldCharType="end"/>
      </w:r>
    </w:p>
    <w:p w:rsidR="000508E9" w:rsidRPr="002D7357" w:rsidRDefault="000508E9" w:rsidP="000508E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</w:rPr>
        <w:t>4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0508E9" w:rsidRPr="002D7357" w:rsidRDefault="000508E9" w:rsidP="000508E9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D7357">
        <w:rPr>
          <w:rFonts w:ascii="Sylfaen" w:hAnsi="Sylfaen" w:cs="Arial"/>
          <w:b/>
          <w:sz w:val="20"/>
          <w:szCs w:val="20"/>
          <w:lang w:val="ka-GE"/>
        </w:rPr>
        <w:t>3.</w:t>
      </w:r>
      <w:r>
        <w:rPr>
          <w:rFonts w:ascii="Sylfaen" w:hAnsi="Sylfaen" w:cs="Arial"/>
          <w:b/>
          <w:sz w:val="20"/>
          <w:szCs w:val="20"/>
        </w:rPr>
        <w:t>5</w:t>
      </w:r>
      <w:r w:rsidRPr="002D7357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D7357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:rsidR="009D443A" w:rsidRPr="008420BE" w:rsidRDefault="005F6EB5" w:rsidP="009D443A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="000508E9">
        <w:rPr>
          <w:rFonts w:ascii="Sylfaen" w:eastAsia="Times New Roman" w:hAnsi="Sylfaen" w:cs="Arial"/>
          <w:b/>
          <w:sz w:val="20"/>
          <w:szCs w:val="20"/>
        </w:rPr>
        <w:t>6</w:t>
      </w:r>
      <w:r w:rsidR="009D443A" w:rsidRPr="008420BE">
        <w:rPr>
          <w:rFonts w:ascii="Sylfaen" w:eastAsia="Times New Roma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9D443A" w:rsidRPr="008420BE" w:rsidRDefault="009D443A" w:rsidP="009D443A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8420BE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8420BE">
        <w:rPr>
          <w:rFonts w:ascii="Sylfaen" w:eastAsia="Sylfaen" w:hAnsi="Sylfaen" w:cs="Times New Roman"/>
          <w:sz w:val="20"/>
          <w:szCs w:val="20"/>
          <w:lang w:val="ka-GE"/>
        </w:rPr>
        <w:t xml:space="preserve">საგანმანათლებლო </w:t>
      </w:r>
      <w:r w:rsidRPr="008420BE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8420BE">
        <w:rPr>
          <w:rFonts w:ascii="Sylfaen" w:eastAsia="MS Mincho" w:hAnsi="Sylfaen" w:cs="Times New Roman"/>
          <w:sz w:val="20"/>
          <w:szCs w:val="20"/>
          <w:lang w:val="en-GB"/>
        </w:rPr>
        <w:t>ეფუძნებ</w:t>
      </w:r>
      <w:proofErr w:type="spellEnd"/>
      <w:r w:rsidRPr="008420BE">
        <w:rPr>
          <w:rFonts w:ascii="Sylfaen" w:eastAsia="MS Mincho" w:hAnsi="Sylfaen" w:cs="Times New Roma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8420BE">
        <w:rPr>
          <w:rFonts w:ascii="Sylfaen" w:eastAsia="Times New Roma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9D443A" w:rsidRPr="008420BE" w:rsidRDefault="009D443A" w:rsidP="009D443A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:rsidR="009D443A" w:rsidRDefault="009D443A" w:rsidP="009D443A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</w:rPr>
      </w:pPr>
      <w:r w:rsidRPr="008420BE">
        <w:rPr>
          <w:rFonts w:ascii="Sylfaen" w:eastAsia="MS Mincho" w:hAnsi="Sylfaen" w:cs="Times New Roman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8420BE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F977D6" w:rsidRDefault="00F977D6" w:rsidP="009D443A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</w:rPr>
      </w:pPr>
    </w:p>
    <w:p w:rsidR="00702E21" w:rsidRPr="00702E21" w:rsidRDefault="00702E21" w:rsidP="00702E21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702E21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702E21" w:rsidRPr="00702E21" w:rsidRDefault="00702E21" w:rsidP="00702E21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702E21" w:rsidRPr="00702E21" w:rsidRDefault="00702E21" w:rsidP="00702E21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702E21" w:rsidRPr="00702E21" w:rsidRDefault="00702E21" w:rsidP="00702E21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702E21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702E21">
        <w:rPr>
          <w:rFonts w:ascii="Sylfaen" w:eastAsia="Times New Roman" w:hAnsi="Sylfaen" w:cs="Arial"/>
          <w:sz w:val="20"/>
          <w:szCs w:val="20"/>
          <w:lang w:val="ka-GE"/>
        </w:rPr>
        <w:t xml:space="preserve">სსიპ  კოლეჯი ,,ახალი ტალღა“  ქობულეთი, რუსთაველის ქ.  N154  </w:t>
      </w:r>
    </w:p>
    <w:p w:rsidR="00702E21" w:rsidRPr="00702E21" w:rsidRDefault="00702E21" w:rsidP="00702E21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F977D6" w:rsidRPr="00F977D6" w:rsidRDefault="00F977D6" w:rsidP="00563D03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</w:rPr>
      </w:pPr>
      <w:bookmarkStart w:id="0" w:name="_GoBack"/>
      <w:bookmarkEnd w:id="0"/>
    </w:p>
    <w:sectPr w:rsidR="00F977D6" w:rsidRPr="00F977D6" w:rsidSect="004B79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B1E" w:rsidRDefault="00287B1E" w:rsidP="00C54E4B">
      <w:pPr>
        <w:spacing w:after="0" w:line="240" w:lineRule="auto"/>
      </w:pPr>
      <w:r>
        <w:separator/>
      </w:r>
    </w:p>
  </w:endnote>
  <w:endnote w:type="continuationSeparator" w:id="0">
    <w:p w:rsidR="00287B1E" w:rsidRDefault="00287B1E" w:rsidP="00C54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B1E" w:rsidRDefault="00287B1E" w:rsidP="00C54E4B">
      <w:pPr>
        <w:spacing w:after="0" w:line="240" w:lineRule="auto"/>
      </w:pPr>
      <w:r>
        <w:separator/>
      </w:r>
    </w:p>
  </w:footnote>
  <w:footnote w:type="continuationSeparator" w:id="0">
    <w:p w:rsidR="00287B1E" w:rsidRDefault="00287B1E" w:rsidP="00C54E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D7F664B"/>
    <w:multiLevelType w:val="hybridMultilevel"/>
    <w:tmpl w:val="1C42665C"/>
    <w:lvl w:ilvl="0" w:tplc="EACE907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E1226"/>
    <w:multiLevelType w:val="hybridMultilevel"/>
    <w:tmpl w:val="DD64F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35886"/>
    <w:multiLevelType w:val="hybridMultilevel"/>
    <w:tmpl w:val="80E08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43B98"/>
    <w:multiLevelType w:val="hybridMultilevel"/>
    <w:tmpl w:val="F496C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A4B46"/>
    <w:multiLevelType w:val="hybridMultilevel"/>
    <w:tmpl w:val="06068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01745"/>
    <w:multiLevelType w:val="hybridMultilevel"/>
    <w:tmpl w:val="C4581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8A3730"/>
    <w:multiLevelType w:val="hybridMultilevel"/>
    <w:tmpl w:val="EE12C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7F07DDF"/>
    <w:multiLevelType w:val="hybridMultilevel"/>
    <w:tmpl w:val="4B5C5C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C8"/>
    <w:rsid w:val="000508E9"/>
    <w:rsid w:val="00067594"/>
    <w:rsid w:val="000850CA"/>
    <w:rsid w:val="000F5929"/>
    <w:rsid w:val="00116463"/>
    <w:rsid w:val="00130CD5"/>
    <w:rsid w:val="001376EE"/>
    <w:rsid w:val="00161681"/>
    <w:rsid w:val="001A2926"/>
    <w:rsid w:val="00202EC5"/>
    <w:rsid w:val="00211C33"/>
    <w:rsid w:val="0026694E"/>
    <w:rsid w:val="00286DA7"/>
    <w:rsid w:val="00287B1E"/>
    <w:rsid w:val="002C359C"/>
    <w:rsid w:val="002D1681"/>
    <w:rsid w:val="003035CF"/>
    <w:rsid w:val="003318FC"/>
    <w:rsid w:val="00385FC4"/>
    <w:rsid w:val="003A51E5"/>
    <w:rsid w:val="003E638B"/>
    <w:rsid w:val="0040168F"/>
    <w:rsid w:val="00425BD0"/>
    <w:rsid w:val="00432841"/>
    <w:rsid w:val="004B7937"/>
    <w:rsid w:val="004C1C7B"/>
    <w:rsid w:val="004D42D3"/>
    <w:rsid w:val="005207BD"/>
    <w:rsid w:val="005240F4"/>
    <w:rsid w:val="005330D3"/>
    <w:rsid w:val="00563D03"/>
    <w:rsid w:val="00586CA2"/>
    <w:rsid w:val="005D14B9"/>
    <w:rsid w:val="005F6EB5"/>
    <w:rsid w:val="006227CD"/>
    <w:rsid w:val="00651B4F"/>
    <w:rsid w:val="0068794B"/>
    <w:rsid w:val="00690BB6"/>
    <w:rsid w:val="0069174C"/>
    <w:rsid w:val="006C3FCE"/>
    <w:rsid w:val="006D4562"/>
    <w:rsid w:val="006F0D6F"/>
    <w:rsid w:val="006F5DC7"/>
    <w:rsid w:val="00702E21"/>
    <w:rsid w:val="00705D41"/>
    <w:rsid w:val="00706B13"/>
    <w:rsid w:val="00742CF1"/>
    <w:rsid w:val="007510AC"/>
    <w:rsid w:val="00753113"/>
    <w:rsid w:val="007743E8"/>
    <w:rsid w:val="007B342B"/>
    <w:rsid w:val="007E6879"/>
    <w:rsid w:val="007F3BA9"/>
    <w:rsid w:val="007F4F12"/>
    <w:rsid w:val="00833EB5"/>
    <w:rsid w:val="008420BE"/>
    <w:rsid w:val="008876B0"/>
    <w:rsid w:val="008B60AA"/>
    <w:rsid w:val="009422CA"/>
    <w:rsid w:val="0094749A"/>
    <w:rsid w:val="00950078"/>
    <w:rsid w:val="009D443A"/>
    <w:rsid w:val="009D5213"/>
    <w:rsid w:val="00A012BE"/>
    <w:rsid w:val="00A53C7F"/>
    <w:rsid w:val="00A564A2"/>
    <w:rsid w:val="00A624C8"/>
    <w:rsid w:val="00AA0DEC"/>
    <w:rsid w:val="00AD56FE"/>
    <w:rsid w:val="00AE0256"/>
    <w:rsid w:val="00AE39AC"/>
    <w:rsid w:val="00B235C6"/>
    <w:rsid w:val="00B23E2C"/>
    <w:rsid w:val="00B272EA"/>
    <w:rsid w:val="00B51FA6"/>
    <w:rsid w:val="00B53F45"/>
    <w:rsid w:val="00B87DFD"/>
    <w:rsid w:val="00B923C4"/>
    <w:rsid w:val="00BC43F6"/>
    <w:rsid w:val="00BD7D7D"/>
    <w:rsid w:val="00C54E4B"/>
    <w:rsid w:val="00C80B5D"/>
    <w:rsid w:val="00C87DB3"/>
    <w:rsid w:val="00D64C4B"/>
    <w:rsid w:val="00D77B6E"/>
    <w:rsid w:val="00DF496E"/>
    <w:rsid w:val="00E978CB"/>
    <w:rsid w:val="00EA68AC"/>
    <w:rsid w:val="00EF2968"/>
    <w:rsid w:val="00EF5C86"/>
    <w:rsid w:val="00F244DA"/>
    <w:rsid w:val="00F40E2E"/>
    <w:rsid w:val="00F61224"/>
    <w:rsid w:val="00F6165C"/>
    <w:rsid w:val="00F63C9E"/>
    <w:rsid w:val="00F977D6"/>
    <w:rsid w:val="00FD7A87"/>
    <w:rsid w:val="00FE0B61"/>
    <w:rsid w:val="00FE70C1"/>
    <w:rsid w:val="00FE7685"/>
    <w:rsid w:val="00FF4E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9D5213"/>
    <w:pPr>
      <w:ind w:left="720"/>
      <w:contextualSpacing/>
    </w:pPr>
    <w:rPr>
      <w:rFonts w:ascii="Calibri" w:eastAsia="Times New Roman" w:hAnsi="Calibri" w:cs="Times New Roman"/>
      <w:lang w:val="ka-GE"/>
    </w:rPr>
  </w:style>
  <w:style w:type="character" w:customStyle="1" w:styleId="a5">
    <w:name w:val="Абзац списка Знак"/>
    <w:link w:val="a4"/>
    <w:uiPriority w:val="34"/>
    <w:qFormat/>
    <w:locked/>
    <w:rsid w:val="009D443A"/>
    <w:rPr>
      <w:rFonts w:ascii="Calibri" w:eastAsia="Times New Roman" w:hAnsi="Calibri" w:cs="Times New Roman"/>
      <w:lang w:val="ka-GE"/>
    </w:rPr>
  </w:style>
  <w:style w:type="paragraph" w:styleId="a6">
    <w:name w:val="footnote text"/>
    <w:basedOn w:val="a"/>
    <w:link w:val="a7"/>
    <w:uiPriority w:val="99"/>
    <w:semiHidden/>
    <w:unhideWhenUsed/>
    <w:rsid w:val="00C54E4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7">
    <w:name w:val="Текст сноски Знак"/>
    <w:basedOn w:val="a0"/>
    <w:link w:val="a6"/>
    <w:uiPriority w:val="99"/>
    <w:semiHidden/>
    <w:rsid w:val="00C54E4B"/>
    <w:rPr>
      <w:rFonts w:ascii="Calibri" w:eastAsia="Times New Roman" w:hAnsi="Calibri" w:cs="Times New Roman"/>
      <w:sz w:val="20"/>
      <w:szCs w:val="20"/>
      <w:lang w:val="en-GB"/>
    </w:rPr>
  </w:style>
  <w:style w:type="character" w:styleId="a8">
    <w:name w:val="footnote reference"/>
    <w:basedOn w:val="a0"/>
    <w:uiPriority w:val="99"/>
    <w:semiHidden/>
    <w:unhideWhenUsed/>
    <w:rsid w:val="00C54E4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211C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1C33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0F592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F592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F592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F592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F5929"/>
    <w:rPr>
      <w:b/>
      <w:bCs/>
      <w:sz w:val="20"/>
      <w:szCs w:val="20"/>
    </w:rPr>
  </w:style>
  <w:style w:type="paragraph" w:styleId="af0">
    <w:name w:val="Revision"/>
    <w:hidden/>
    <w:uiPriority w:val="99"/>
    <w:semiHidden/>
    <w:rsid w:val="00432841"/>
    <w:pPr>
      <w:spacing w:after="0" w:line="240" w:lineRule="auto"/>
    </w:pPr>
  </w:style>
  <w:style w:type="character" w:styleId="af1">
    <w:name w:val="Hyperlink"/>
    <w:basedOn w:val="a0"/>
    <w:uiPriority w:val="99"/>
    <w:semiHidden/>
    <w:unhideWhenUsed/>
    <w:rsid w:val="00586C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Natia</cp:lastModifiedBy>
  <cp:revision>66</cp:revision>
  <dcterms:created xsi:type="dcterms:W3CDTF">2017-07-08T05:44:00Z</dcterms:created>
  <dcterms:modified xsi:type="dcterms:W3CDTF">2020-09-16T07:42:00Z</dcterms:modified>
</cp:coreProperties>
</file>